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115855" w:rsidRPr="003A170C" w:rsidTr="00E40E1D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5855" w:rsidRPr="001814FB" w:rsidRDefault="00115855" w:rsidP="00E40E1D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115855" w:rsidRPr="001814FB" w:rsidRDefault="00115855" w:rsidP="00E40E1D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115855" w:rsidRPr="001814FB" w:rsidRDefault="00115855" w:rsidP="00E40E1D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115855" w:rsidRPr="001814FB" w:rsidRDefault="00115855" w:rsidP="00E40E1D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115855" w:rsidRDefault="00115855" w:rsidP="00E40E1D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115855" w:rsidRPr="004321A0" w:rsidRDefault="00115855" w:rsidP="00E40E1D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5855" w:rsidRPr="00815B93" w:rsidRDefault="00115855" w:rsidP="00E40E1D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5855" w:rsidRDefault="00115855" w:rsidP="00E40E1D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115855" w:rsidRDefault="00115855" w:rsidP="00E40E1D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115855" w:rsidRPr="004321A0" w:rsidRDefault="00115855" w:rsidP="00E40E1D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115855" w:rsidTr="00E40E1D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15855" w:rsidRDefault="00115855" w:rsidP="00E40E1D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115855" w:rsidRPr="003337D6" w:rsidRDefault="00115855" w:rsidP="00E40E1D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     БОЕРЫК</w:t>
            </w:r>
          </w:p>
          <w:p w:rsidR="00115855" w:rsidRDefault="00115855" w:rsidP="00E40E1D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115855" w:rsidRPr="001814FB" w:rsidRDefault="00115855" w:rsidP="00E40E1D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115855" w:rsidRPr="003411D2" w:rsidRDefault="00115855" w:rsidP="00115855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2540" r="1905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55" w:rsidRPr="004321A0" w:rsidRDefault="00115855" w:rsidP="0011585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" filled="f" stroked="f" strokeweight=".5pt">
                <v:textbox>
                  <w:txbxContent>
                    <w:p w:rsidR="00115855" w:rsidRPr="004321A0" w:rsidRDefault="00115855" w:rsidP="0011585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1905" r="4445" b="63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55" w:rsidRPr="00466250" w:rsidRDefault="00115855" w:rsidP="00115855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Татарстан 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Республикасы</w:t>
                            </w:r>
                          </w:p>
                          <w:p w:rsidR="00115855" w:rsidRPr="00466250" w:rsidRDefault="00115855" w:rsidP="00115855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" filled="f" stroked="f" strokeweight=".5pt">
                <v:textbox>
                  <w:txbxContent>
                    <w:p w:rsidR="00115855" w:rsidRPr="00466250" w:rsidRDefault="00115855" w:rsidP="00115855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115855" w:rsidRPr="00466250" w:rsidRDefault="00115855" w:rsidP="00115855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53"/>
        <w:gridCol w:w="5034"/>
      </w:tblGrid>
      <w:tr w:rsidR="00115855" w:rsidRPr="00363C88" w:rsidTr="00E40E1D">
        <w:tc>
          <w:tcPr>
            <w:tcW w:w="4253" w:type="dxa"/>
            <w:shd w:val="clear" w:color="auto" w:fill="auto"/>
          </w:tcPr>
          <w:p w:rsidR="00115855" w:rsidRDefault="00115855" w:rsidP="00E40E1D">
            <w:pPr>
              <w:rPr>
                <w:rStyle w:val="FontStyle15"/>
                <w:b w:val="0"/>
                <w:sz w:val="28"/>
                <w:szCs w:val="28"/>
              </w:rPr>
            </w:pPr>
            <w:bookmarkStart w:id="0" w:name="_GoBack" w:colFirst="0" w:colLast="0"/>
          </w:p>
          <w:p w:rsidR="00115855" w:rsidRPr="00086068" w:rsidRDefault="00115855" w:rsidP="000F376E">
            <w:pPr>
              <w:rPr>
                <w:sz w:val="28"/>
                <w:szCs w:val="28"/>
              </w:rPr>
            </w:pPr>
            <w:r w:rsidRPr="00C84498">
              <w:rPr>
                <w:rStyle w:val="FontStyle15"/>
                <w:b w:val="0"/>
                <w:sz w:val="28"/>
                <w:szCs w:val="28"/>
              </w:rPr>
              <w:t xml:space="preserve">О </w:t>
            </w:r>
            <w:r w:rsidRPr="00363C88">
              <w:rPr>
                <w:sz w:val="28"/>
                <w:szCs w:val="28"/>
              </w:rPr>
              <w:t xml:space="preserve">проведении </w:t>
            </w:r>
            <w:r w:rsidR="000F376E" w:rsidRPr="000F376E">
              <w:rPr>
                <w:rFonts w:eastAsia="Calibri"/>
                <w:sz w:val="28"/>
                <w:szCs w:val="28"/>
                <w:lang w:eastAsia="en-US"/>
              </w:rPr>
              <w:t>Республиканского турнира «Цифровой прорыв»</w:t>
            </w:r>
          </w:p>
          <w:p w:rsidR="00115855" w:rsidRPr="00363C88" w:rsidRDefault="00115855" w:rsidP="00E40E1D">
            <w:pPr>
              <w:pStyle w:val="Style2"/>
              <w:widowControl/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5034" w:type="dxa"/>
            <w:shd w:val="clear" w:color="auto" w:fill="auto"/>
          </w:tcPr>
          <w:p w:rsidR="00115855" w:rsidRPr="00363C88" w:rsidRDefault="00115855" w:rsidP="00E40E1D">
            <w:pPr>
              <w:rPr>
                <w:sz w:val="28"/>
                <w:szCs w:val="28"/>
              </w:rPr>
            </w:pPr>
          </w:p>
        </w:tc>
      </w:tr>
    </w:tbl>
    <w:bookmarkEnd w:id="0"/>
    <w:p w:rsidR="00115855" w:rsidRPr="000855EE" w:rsidRDefault="00115855" w:rsidP="00115855">
      <w:pPr>
        <w:pStyle w:val="Style3"/>
        <w:widowControl/>
        <w:spacing w:line="240" w:lineRule="auto"/>
        <w:ind w:firstLine="709"/>
        <w:jc w:val="both"/>
        <w:rPr>
          <w:rStyle w:val="FontStyle13"/>
          <w:spacing w:val="60"/>
          <w:sz w:val="28"/>
          <w:szCs w:val="28"/>
        </w:rPr>
      </w:pPr>
      <w:r w:rsidRPr="000855EE">
        <w:rPr>
          <w:rStyle w:val="FontStyle13"/>
          <w:sz w:val="28"/>
          <w:szCs w:val="28"/>
        </w:rPr>
        <w:t>В соответствии с приказом Министерства образования и</w:t>
      </w:r>
      <w:r>
        <w:rPr>
          <w:rStyle w:val="FontStyle13"/>
          <w:sz w:val="28"/>
          <w:szCs w:val="28"/>
        </w:rPr>
        <w:t xml:space="preserve"> науки Республики Татарстан от 13.09</w:t>
      </w:r>
      <w:r w:rsidRPr="000855EE">
        <w:rPr>
          <w:rStyle w:val="FontStyle13"/>
          <w:sz w:val="28"/>
          <w:szCs w:val="28"/>
        </w:rPr>
        <w:t>.202</w:t>
      </w:r>
      <w:r>
        <w:rPr>
          <w:rStyle w:val="FontStyle13"/>
          <w:sz w:val="28"/>
          <w:szCs w:val="28"/>
        </w:rPr>
        <w:t>3 года № под-1604</w:t>
      </w:r>
      <w:r w:rsidRPr="000855EE">
        <w:rPr>
          <w:rStyle w:val="FontStyle13"/>
          <w:sz w:val="28"/>
          <w:szCs w:val="28"/>
        </w:rPr>
        <w:t>/2</w:t>
      </w:r>
      <w:r>
        <w:rPr>
          <w:rStyle w:val="FontStyle13"/>
          <w:sz w:val="28"/>
          <w:szCs w:val="28"/>
        </w:rPr>
        <w:t xml:space="preserve">3 </w:t>
      </w:r>
      <w:r w:rsidRPr="000855EE">
        <w:rPr>
          <w:rStyle w:val="FontStyle13"/>
          <w:sz w:val="28"/>
          <w:szCs w:val="28"/>
        </w:rPr>
        <w:t>«О</w:t>
      </w:r>
      <w:r>
        <w:rPr>
          <w:rStyle w:val="FontStyle13"/>
          <w:sz w:val="28"/>
          <w:szCs w:val="28"/>
        </w:rPr>
        <w:t>б утверждении плана проведения Республиканских научно-практических конференций для обучающихся и педагогов на 2023</w:t>
      </w:r>
      <w:r w:rsidRPr="000855EE">
        <w:rPr>
          <w:rStyle w:val="FontStyle13"/>
          <w:sz w:val="28"/>
          <w:szCs w:val="28"/>
        </w:rPr>
        <w:t>/202</w:t>
      </w:r>
      <w:r>
        <w:rPr>
          <w:rStyle w:val="FontStyle13"/>
          <w:sz w:val="28"/>
          <w:szCs w:val="28"/>
        </w:rPr>
        <w:t>4</w:t>
      </w:r>
      <w:r w:rsidRPr="000855EE">
        <w:rPr>
          <w:rStyle w:val="FontStyle13"/>
          <w:sz w:val="28"/>
          <w:szCs w:val="28"/>
        </w:rPr>
        <w:t xml:space="preserve"> учебный год» </w:t>
      </w:r>
      <w:r w:rsidRPr="000855EE">
        <w:rPr>
          <w:rStyle w:val="FontStyle13"/>
          <w:spacing w:val="60"/>
          <w:sz w:val="28"/>
          <w:szCs w:val="28"/>
        </w:rPr>
        <w:t>приказываю:</w:t>
      </w:r>
    </w:p>
    <w:p w:rsidR="00115855" w:rsidRPr="00363C88" w:rsidRDefault="00115855" w:rsidP="00115855">
      <w:pPr>
        <w:pStyle w:val="Style3"/>
        <w:widowControl/>
        <w:spacing w:line="240" w:lineRule="auto"/>
        <w:ind w:firstLine="709"/>
        <w:jc w:val="both"/>
        <w:rPr>
          <w:rStyle w:val="FontStyle13"/>
          <w:sz w:val="28"/>
          <w:szCs w:val="28"/>
        </w:rPr>
      </w:pPr>
    </w:p>
    <w:p w:rsidR="00115855" w:rsidRPr="00363C88" w:rsidRDefault="00115855" w:rsidP="000F376E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63C88">
        <w:rPr>
          <w:rStyle w:val="FontStyle13"/>
          <w:sz w:val="28"/>
          <w:szCs w:val="28"/>
        </w:rPr>
        <w:t xml:space="preserve">Провести </w:t>
      </w:r>
      <w:r w:rsidR="007C6D9F">
        <w:rPr>
          <w:rStyle w:val="FontStyle13"/>
          <w:sz w:val="28"/>
          <w:szCs w:val="28"/>
        </w:rPr>
        <w:t xml:space="preserve">с 24 марта по </w:t>
      </w:r>
      <w:r w:rsidR="000F376E" w:rsidRPr="000F376E">
        <w:rPr>
          <w:rStyle w:val="FontStyle13"/>
          <w:sz w:val="28"/>
          <w:szCs w:val="28"/>
        </w:rPr>
        <w:t>12 апреля 2024 года Республиканск</w:t>
      </w:r>
      <w:r w:rsidR="000F376E">
        <w:rPr>
          <w:rStyle w:val="FontStyle13"/>
          <w:sz w:val="28"/>
          <w:szCs w:val="28"/>
        </w:rPr>
        <w:t>ий турнир</w:t>
      </w:r>
      <w:r w:rsidR="000F376E" w:rsidRPr="000F376E">
        <w:rPr>
          <w:rStyle w:val="FontStyle13"/>
          <w:sz w:val="28"/>
          <w:szCs w:val="28"/>
        </w:rPr>
        <w:t xml:space="preserve"> «Цифровой прорыв»</w:t>
      </w:r>
      <w:r w:rsidR="000F376E">
        <w:rPr>
          <w:rStyle w:val="FontStyle13"/>
          <w:sz w:val="28"/>
          <w:szCs w:val="28"/>
        </w:rPr>
        <w:t xml:space="preserve"> </w:t>
      </w:r>
      <w:r w:rsidR="000F376E" w:rsidRPr="000F376E">
        <w:rPr>
          <w:rStyle w:val="FontStyle13"/>
          <w:sz w:val="28"/>
          <w:szCs w:val="28"/>
        </w:rPr>
        <w:t xml:space="preserve">на базе муниципального бюджетного общеобразовательного учреждения «Средняя общеобразовательная школа № 10 с углубленным изучением отдельных предметов» Нижнекамского муниципального района Республики Татарстан </w:t>
      </w:r>
      <w:r w:rsidRPr="00363C88">
        <w:rPr>
          <w:sz w:val="28"/>
          <w:szCs w:val="28"/>
        </w:rPr>
        <w:t xml:space="preserve">(далее – </w:t>
      </w:r>
      <w:r w:rsidR="000F376E">
        <w:rPr>
          <w:sz w:val="28"/>
          <w:szCs w:val="28"/>
        </w:rPr>
        <w:t>Турнир</w:t>
      </w:r>
      <w:r w:rsidRPr="00363C88">
        <w:rPr>
          <w:sz w:val="28"/>
          <w:szCs w:val="28"/>
        </w:rPr>
        <w:t>).</w:t>
      </w:r>
    </w:p>
    <w:p w:rsidR="00EA6A2C" w:rsidRDefault="00EA6A2C" w:rsidP="000F376E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rStyle w:val="FontStyle14"/>
          <w:sz w:val="28"/>
          <w:szCs w:val="28"/>
        </w:rPr>
      </w:pPr>
      <w:r>
        <w:rPr>
          <w:rStyle w:val="FontStyle14"/>
          <w:sz w:val="28"/>
          <w:szCs w:val="28"/>
        </w:rPr>
        <w:t>Утвердить прилагаемы</w:t>
      </w:r>
      <w:r w:rsidR="000F376E">
        <w:rPr>
          <w:rStyle w:val="FontStyle14"/>
          <w:sz w:val="28"/>
          <w:szCs w:val="28"/>
        </w:rPr>
        <w:t>е</w:t>
      </w:r>
      <w:r>
        <w:rPr>
          <w:rStyle w:val="FontStyle14"/>
          <w:sz w:val="28"/>
          <w:szCs w:val="28"/>
        </w:rPr>
        <w:t>:</w:t>
      </w:r>
    </w:p>
    <w:p w:rsidR="00115855" w:rsidRDefault="000F376E" w:rsidP="00EA6A2C">
      <w:pPr>
        <w:pStyle w:val="a3"/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rStyle w:val="FontStyle14"/>
          <w:sz w:val="28"/>
          <w:szCs w:val="28"/>
        </w:rPr>
        <w:t xml:space="preserve"> </w:t>
      </w:r>
      <w:r w:rsidR="00115855" w:rsidRPr="000F376E">
        <w:rPr>
          <w:rStyle w:val="FontStyle14"/>
          <w:sz w:val="28"/>
          <w:szCs w:val="28"/>
        </w:rPr>
        <w:t xml:space="preserve">положение </w:t>
      </w:r>
      <w:r w:rsidR="00115855" w:rsidRPr="000F376E">
        <w:rPr>
          <w:sz w:val="28"/>
          <w:szCs w:val="28"/>
        </w:rPr>
        <w:t xml:space="preserve">  о проведении </w:t>
      </w:r>
      <w:r w:rsidRPr="000F376E">
        <w:rPr>
          <w:sz w:val="28"/>
          <w:szCs w:val="28"/>
        </w:rPr>
        <w:t xml:space="preserve">Республиканского турнира </w:t>
      </w:r>
      <w:r w:rsidR="00EA6A2C">
        <w:rPr>
          <w:sz w:val="28"/>
          <w:szCs w:val="28"/>
        </w:rPr>
        <w:t>«Цифровой прорыв»;</w:t>
      </w:r>
    </w:p>
    <w:p w:rsidR="00EA6A2C" w:rsidRPr="000F376E" w:rsidRDefault="00EA6A2C" w:rsidP="00EA6A2C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A6A2C">
        <w:rPr>
          <w:sz w:val="28"/>
          <w:szCs w:val="28"/>
        </w:rPr>
        <w:t>остав организационного комитета Республиканского турнира «Цифровой прорыв»</w:t>
      </w:r>
      <w:r>
        <w:rPr>
          <w:sz w:val="28"/>
          <w:szCs w:val="28"/>
        </w:rPr>
        <w:t>.</w:t>
      </w:r>
    </w:p>
    <w:p w:rsidR="000F376E" w:rsidRDefault="00115855" w:rsidP="00EA6A2C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rStyle w:val="FontStyle13"/>
          <w:sz w:val="28"/>
          <w:szCs w:val="28"/>
        </w:rPr>
      </w:pPr>
      <w:r w:rsidRPr="00C84498">
        <w:rPr>
          <w:rStyle w:val="FontStyle13"/>
          <w:sz w:val="28"/>
          <w:szCs w:val="28"/>
        </w:rPr>
        <w:t xml:space="preserve">Рекомендовать </w:t>
      </w:r>
      <w:r>
        <w:rPr>
          <w:rStyle w:val="FontStyle13"/>
          <w:sz w:val="28"/>
          <w:szCs w:val="28"/>
        </w:rPr>
        <w:t>муниципальным</w:t>
      </w:r>
      <w:r w:rsidRPr="00C84498">
        <w:rPr>
          <w:rStyle w:val="FontStyle13"/>
          <w:sz w:val="28"/>
          <w:szCs w:val="28"/>
        </w:rPr>
        <w:t xml:space="preserve"> орган</w:t>
      </w:r>
      <w:r>
        <w:rPr>
          <w:rStyle w:val="FontStyle13"/>
          <w:sz w:val="28"/>
          <w:szCs w:val="28"/>
        </w:rPr>
        <w:t>ам</w:t>
      </w:r>
      <w:r w:rsidRPr="00C84498">
        <w:rPr>
          <w:rStyle w:val="FontStyle13"/>
          <w:sz w:val="28"/>
          <w:szCs w:val="28"/>
        </w:rPr>
        <w:t xml:space="preserve"> управления образованием Республики Татарстан</w:t>
      </w:r>
      <w:r>
        <w:rPr>
          <w:rStyle w:val="FontStyle13"/>
          <w:sz w:val="28"/>
          <w:szCs w:val="28"/>
        </w:rPr>
        <w:t xml:space="preserve"> принять</w:t>
      </w:r>
      <w:r w:rsidRPr="00C84498">
        <w:rPr>
          <w:rStyle w:val="FontStyle13"/>
          <w:sz w:val="28"/>
          <w:szCs w:val="28"/>
        </w:rPr>
        <w:t xml:space="preserve"> участие обучающихся </w:t>
      </w:r>
      <w:r w:rsidR="007C6D9F">
        <w:rPr>
          <w:rStyle w:val="FontStyle13"/>
          <w:sz w:val="28"/>
          <w:szCs w:val="28"/>
        </w:rPr>
        <w:t xml:space="preserve">и педагогических работников </w:t>
      </w:r>
      <w:r>
        <w:rPr>
          <w:rStyle w:val="FontStyle13"/>
          <w:sz w:val="28"/>
          <w:szCs w:val="28"/>
        </w:rPr>
        <w:t>в работе</w:t>
      </w:r>
      <w:r w:rsidR="000F376E">
        <w:rPr>
          <w:rStyle w:val="FontStyle13"/>
          <w:sz w:val="28"/>
          <w:szCs w:val="28"/>
        </w:rPr>
        <w:t xml:space="preserve"> Турнире</w:t>
      </w:r>
      <w:r>
        <w:rPr>
          <w:rStyle w:val="FontStyle13"/>
          <w:sz w:val="28"/>
          <w:szCs w:val="28"/>
        </w:rPr>
        <w:t>.</w:t>
      </w:r>
    </w:p>
    <w:p w:rsidR="00115855" w:rsidRPr="000F376E" w:rsidRDefault="000F376E" w:rsidP="000F376E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К</w:t>
      </w:r>
      <w:r w:rsidR="00115855" w:rsidRPr="000F376E">
        <w:rPr>
          <w:rStyle w:val="FontStyle13"/>
          <w:sz w:val="28"/>
          <w:szCs w:val="28"/>
        </w:rPr>
        <w:t xml:space="preserve">онтроль за исполнением приказа настоящего возложить на заместителя министра </w:t>
      </w:r>
      <w:proofErr w:type="spellStart"/>
      <w:r w:rsidR="00115855" w:rsidRPr="000F376E">
        <w:rPr>
          <w:rStyle w:val="FontStyle13"/>
          <w:sz w:val="28"/>
          <w:szCs w:val="28"/>
        </w:rPr>
        <w:t>М.З.Закирову</w:t>
      </w:r>
      <w:proofErr w:type="spellEnd"/>
      <w:r w:rsidR="00115855" w:rsidRPr="000F376E">
        <w:rPr>
          <w:rStyle w:val="FontStyle13"/>
          <w:sz w:val="28"/>
          <w:szCs w:val="28"/>
        </w:rPr>
        <w:t>.</w:t>
      </w:r>
    </w:p>
    <w:p w:rsidR="00115855" w:rsidRPr="00363C88" w:rsidRDefault="00115855" w:rsidP="00115855">
      <w:pPr>
        <w:pStyle w:val="Style5"/>
        <w:widowControl/>
        <w:jc w:val="both"/>
        <w:rPr>
          <w:rFonts w:ascii="Times New Roman" w:hAnsi="Times New Roman"/>
          <w:sz w:val="28"/>
          <w:szCs w:val="28"/>
        </w:rPr>
      </w:pPr>
    </w:p>
    <w:p w:rsidR="00115855" w:rsidRPr="00363C88" w:rsidRDefault="00115855" w:rsidP="00115855">
      <w:pPr>
        <w:pStyle w:val="Style5"/>
        <w:widowControl/>
        <w:jc w:val="both"/>
        <w:rPr>
          <w:rFonts w:ascii="Times New Roman" w:hAnsi="Times New Roman"/>
          <w:sz w:val="28"/>
          <w:szCs w:val="28"/>
        </w:rPr>
      </w:pPr>
    </w:p>
    <w:p w:rsidR="00115855" w:rsidRPr="00363C88" w:rsidRDefault="00115855" w:rsidP="00115855">
      <w:pPr>
        <w:pStyle w:val="Style5"/>
        <w:widowControl/>
        <w:jc w:val="both"/>
        <w:rPr>
          <w:kern w:val="1"/>
          <w:sz w:val="28"/>
          <w:szCs w:val="28"/>
          <w:lang w:eastAsia="ar-SA"/>
        </w:rPr>
      </w:pPr>
      <w:r w:rsidRPr="00363C88">
        <w:rPr>
          <w:rFonts w:ascii="Times New Roman" w:hAnsi="Times New Roman"/>
          <w:sz w:val="28"/>
          <w:szCs w:val="28"/>
        </w:rPr>
        <w:t xml:space="preserve">Министр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</w:t>
      </w:r>
      <w:proofErr w:type="spellStart"/>
      <w:r w:rsidRPr="00363C88">
        <w:rPr>
          <w:rFonts w:ascii="Times New Roman" w:hAnsi="Times New Roman"/>
          <w:sz w:val="28"/>
          <w:szCs w:val="28"/>
        </w:rPr>
        <w:t>И.Г.Хадиуллин</w:t>
      </w:r>
      <w:proofErr w:type="spellEnd"/>
    </w:p>
    <w:p w:rsidR="00115855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115855" w:rsidRDefault="00115855" w:rsidP="00115855">
      <w:pPr>
        <w:suppressAutoHyphens/>
        <w:rPr>
          <w:kern w:val="1"/>
          <w:sz w:val="28"/>
          <w:szCs w:val="28"/>
          <w:lang w:eastAsia="ar-SA"/>
        </w:rPr>
      </w:pPr>
    </w:p>
    <w:p w:rsidR="00115855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0F376E" w:rsidRDefault="000F376E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0F376E" w:rsidRDefault="000F376E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0F376E" w:rsidRDefault="000F376E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0F376E" w:rsidRDefault="000F376E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0F376E" w:rsidRDefault="000F376E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EA6A2C" w:rsidRDefault="00EA6A2C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lastRenderedPageBreak/>
        <w:t>Утверждено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>Республики Татарстан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от «__</w:t>
      </w:r>
      <w:proofErr w:type="gramStart"/>
      <w:r>
        <w:rPr>
          <w:kern w:val="1"/>
          <w:sz w:val="28"/>
          <w:szCs w:val="28"/>
          <w:lang w:eastAsia="ar-SA"/>
        </w:rPr>
        <w:t>_»_</w:t>
      </w:r>
      <w:proofErr w:type="gramEnd"/>
      <w:r>
        <w:rPr>
          <w:kern w:val="1"/>
          <w:sz w:val="28"/>
          <w:szCs w:val="28"/>
          <w:lang w:eastAsia="ar-SA"/>
        </w:rPr>
        <w:t>________2024</w:t>
      </w:r>
      <w:r w:rsidRPr="00363C88">
        <w:rPr>
          <w:kern w:val="1"/>
          <w:sz w:val="28"/>
          <w:szCs w:val="28"/>
          <w:lang w:eastAsia="ar-SA"/>
        </w:rPr>
        <w:t xml:space="preserve"> г. №_______________</w:t>
      </w:r>
    </w:p>
    <w:p w:rsidR="00115855" w:rsidRPr="00363C88" w:rsidRDefault="00115855" w:rsidP="00115855">
      <w:pPr>
        <w:rPr>
          <w:sz w:val="28"/>
          <w:szCs w:val="28"/>
        </w:rPr>
      </w:pPr>
    </w:p>
    <w:p w:rsidR="00115855" w:rsidRPr="00363C88" w:rsidRDefault="00115855" w:rsidP="00115855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363C88">
        <w:rPr>
          <w:bCs/>
          <w:sz w:val="28"/>
          <w:szCs w:val="28"/>
        </w:rPr>
        <w:t xml:space="preserve">Положение </w:t>
      </w:r>
    </w:p>
    <w:p w:rsidR="000F376E" w:rsidRPr="000F376E" w:rsidRDefault="00115855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  <w:r w:rsidRPr="00363C88">
        <w:rPr>
          <w:sz w:val="28"/>
          <w:szCs w:val="28"/>
        </w:rPr>
        <w:t xml:space="preserve">  о проведении </w:t>
      </w:r>
      <w:r w:rsidR="000F376E" w:rsidRPr="000F376E">
        <w:rPr>
          <w:rFonts w:eastAsia="Calibri"/>
          <w:sz w:val="28"/>
          <w:szCs w:val="28"/>
          <w:lang w:eastAsia="en-US"/>
        </w:rPr>
        <w:t xml:space="preserve">Республиканского турнира </w:t>
      </w: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«Цифровой прорыв»</w:t>
      </w: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Pr="000F376E">
        <w:rPr>
          <w:rFonts w:eastAsia="Calibri"/>
          <w:sz w:val="28"/>
          <w:szCs w:val="28"/>
          <w:lang w:eastAsia="en-US"/>
        </w:rPr>
        <w:t>. Общие положения</w:t>
      </w: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1.1 Настоящее Положение регламентирует организацию, порядок и условия проведения республиканского турнира «Цифровой прорыв» (далее – Турнир).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1.2. Турнир посвящен Году научно-технологического развития в Республике Татарстан.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1.3. Организатором Турнира является Министерство образования и науки Республики Татарстан.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 xml:space="preserve">1.4. </w:t>
      </w:r>
      <w:proofErr w:type="spellStart"/>
      <w:r w:rsidRPr="000F376E">
        <w:rPr>
          <w:rFonts w:eastAsia="Calibri"/>
          <w:sz w:val="28"/>
          <w:szCs w:val="28"/>
          <w:lang w:eastAsia="en-US"/>
        </w:rPr>
        <w:t>Соорганизаторами</w:t>
      </w:r>
      <w:proofErr w:type="spellEnd"/>
      <w:r w:rsidRPr="000F376E">
        <w:rPr>
          <w:rFonts w:eastAsia="Calibri"/>
          <w:sz w:val="28"/>
          <w:szCs w:val="28"/>
          <w:lang w:eastAsia="en-US"/>
        </w:rPr>
        <w:t xml:space="preserve"> турнира являются: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муниципальное учреждение «Управление образования Исполнительного комитета Нижнекамского муниципального района Республики Татарстан»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 xml:space="preserve">Нижнекамский филиал Казанского инновационного университета им. </w:t>
      </w:r>
      <w:proofErr w:type="spellStart"/>
      <w:r w:rsidRPr="000F376E">
        <w:rPr>
          <w:rFonts w:eastAsia="Calibri"/>
          <w:sz w:val="28"/>
          <w:szCs w:val="28"/>
          <w:lang w:eastAsia="en-US"/>
        </w:rPr>
        <w:t>В.Г.Тимирясова</w:t>
      </w:r>
      <w:proofErr w:type="spellEnd"/>
      <w:r w:rsidRPr="000F376E">
        <w:rPr>
          <w:rFonts w:eastAsia="Calibri"/>
          <w:sz w:val="28"/>
          <w:szCs w:val="28"/>
          <w:lang w:eastAsia="en-US"/>
        </w:rPr>
        <w:t xml:space="preserve"> (КИУ)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Нижнекамский химико-технологический институт (филиал) федерального государственного бюджетного образовательного учреждения высшего образования «Казанский национальный исследовательский технологический университет»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муниципальное бюджетное общеобразовательное учреждение «Средняя общеобразовательная школа № 10 с углубленным изучением отдельных предметов» Нижнекамского муниципального района Республики Татарстан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государственное казенное учреждение</w:t>
      </w:r>
      <w:r w:rsidRPr="000F376E">
        <w:rPr>
          <w:rFonts w:eastAsia="Calibri"/>
          <w:sz w:val="28"/>
          <w:szCs w:val="28"/>
          <w:lang w:eastAsia="en-US"/>
        </w:rPr>
        <w:t xml:space="preserve"> «Центр цифровой трансформации Республики Татарстан»</w:t>
      </w:r>
      <w:r>
        <w:rPr>
          <w:rFonts w:eastAsia="Calibri"/>
          <w:sz w:val="28"/>
          <w:szCs w:val="28"/>
          <w:lang w:eastAsia="en-US"/>
        </w:rPr>
        <w:t xml:space="preserve"> (по согласованию)</w:t>
      </w:r>
      <w:r w:rsidRPr="000F376E">
        <w:rPr>
          <w:rFonts w:eastAsia="Calibri"/>
          <w:sz w:val="28"/>
          <w:szCs w:val="28"/>
          <w:lang w:eastAsia="en-US"/>
        </w:rPr>
        <w:t>.</w:t>
      </w:r>
    </w:p>
    <w:p w:rsidR="000F376E" w:rsidRDefault="000F376E" w:rsidP="00115855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</w:p>
    <w:p w:rsidR="00115855" w:rsidRPr="00363C88" w:rsidRDefault="00115855" w:rsidP="00115855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  <w:r w:rsidRPr="00363C88">
        <w:rPr>
          <w:bCs/>
          <w:sz w:val="28"/>
          <w:szCs w:val="28"/>
        </w:rPr>
        <w:t>2</w:t>
      </w:r>
      <w:r w:rsidR="000F376E">
        <w:rPr>
          <w:bCs/>
          <w:sz w:val="28"/>
          <w:szCs w:val="28"/>
        </w:rPr>
        <w:t xml:space="preserve">. Цели и </w:t>
      </w:r>
      <w:r w:rsidR="00106013">
        <w:rPr>
          <w:bCs/>
          <w:sz w:val="28"/>
          <w:szCs w:val="28"/>
        </w:rPr>
        <w:t>задачи Турнира</w:t>
      </w:r>
      <w:r w:rsidR="000F376E">
        <w:rPr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6013">
        <w:rPr>
          <w:bCs/>
          <w:sz w:val="28"/>
          <w:szCs w:val="28"/>
        </w:rPr>
        <w:t xml:space="preserve">                   </w:t>
      </w:r>
    </w:p>
    <w:p w:rsidR="00115855" w:rsidRPr="00363C88" w:rsidRDefault="00115855" w:rsidP="00115855">
      <w:pPr>
        <w:pStyle w:val="a3"/>
        <w:autoSpaceDE w:val="0"/>
        <w:autoSpaceDN w:val="0"/>
        <w:adjustRightInd w:val="0"/>
        <w:ind w:left="927"/>
        <w:rPr>
          <w:bCs/>
          <w:sz w:val="28"/>
          <w:szCs w:val="28"/>
        </w:rPr>
      </w:pP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2.1. Цели Турнира: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повышение мотивации учащихся и педагогов к получению и совершенствованию умений и навыков в области информационных технологий;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содействие развитию интеллектуального творчества учащихся, привлечение их к исследовательской и проектной деятельности;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выявление и поддержка интеллектуально и творчески одаренных обучающихся;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2.2. Задачи Турнира: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lastRenderedPageBreak/>
        <w:t xml:space="preserve">формирование у учащихся </w:t>
      </w:r>
      <w:proofErr w:type="spellStart"/>
      <w:r w:rsidRPr="000F376E">
        <w:rPr>
          <w:sz w:val="28"/>
          <w:szCs w:val="28"/>
        </w:rPr>
        <w:t>метапредметных</w:t>
      </w:r>
      <w:proofErr w:type="spellEnd"/>
      <w:r w:rsidRPr="000F376E">
        <w:rPr>
          <w:sz w:val="28"/>
          <w:szCs w:val="28"/>
        </w:rPr>
        <w:t xml:space="preserve"> навыков при выполнении ИКТ-проектов;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 xml:space="preserve">привлечение обучающихся к научно-техническому творчеству; 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формирование позитивной мотивации учащихся к самообразованию и саморазвитию;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повышение компетенции участников конкурса в области информационной безопасности;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развитие умений и навыков педагогов по применению ИКТ для создания цифровых образовательных ресурсов, методических пособий и использование их на уроках и во внеурочной деятельности;</w:t>
      </w:r>
    </w:p>
    <w:p w:rsidR="00115855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0F376E">
        <w:rPr>
          <w:sz w:val="28"/>
          <w:szCs w:val="28"/>
        </w:rPr>
        <w:t>актуализация воспитательного потенциала образовательных организаций в сфере формирования традиционных ценностей.</w:t>
      </w:r>
    </w:p>
    <w:p w:rsidR="00115855" w:rsidRDefault="00115855" w:rsidP="00115855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Pr="007C6D9F">
        <w:rPr>
          <w:bCs/>
          <w:sz w:val="28"/>
          <w:szCs w:val="28"/>
        </w:rPr>
        <w:t>. Участники Турнира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3.1. Участниками Турнира являются обучающиеся 1-11 классов, педагогические работники общеобразовательных организаций и педагоги дошкольных учреждений Республики Татарстан.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3.2. Работа Турнира организуется по следующим номинациям: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Номинации турнира для учащихся: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«Компьютерная презентация» (5-6 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«Компьютерная графика» (первая возрастная группа – учащиеся 1-2 классов, вторая возрастная группа – учащиеся 3-4 классов);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«Мультипликация» (7-9 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</w:t>
      </w:r>
      <w:proofErr w:type="spellStart"/>
      <w:r w:rsidRPr="007C6D9F">
        <w:rPr>
          <w:bCs/>
          <w:sz w:val="28"/>
          <w:szCs w:val="28"/>
        </w:rPr>
        <w:t>Web</w:t>
      </w:r>
      <w:proofErr w:type="spellEnd"/>
      <w:r w:rsidRPr="007C6D9F">
        <w:rPr>
          <w:bCs/>
          <w:sz w:val="28"/>
          <w:szCs w:val="28"/>
        </w:rPr>
        <w:t>-конструирование» (9-11классы);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«3D моделирование»;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«Программирование»;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«Робототехника» (4-8 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Номинация турнира для педагогов школ и дошкольных учреждений: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«IT-педагог».</w:t>
      </w:r>
    </w:p>
    <w:p w:rsidR="00115855" w:rsidRDefault="00115855" w:rsidP="00115855">
      <w:pPr>
        <w:ind w:firstLine="567"/>
        <w:rPr>
          <w:sz w:val="28"/>
          <w:szCs w:val="28"/>
        </w:rPr>
      </w:pPr>
    </w:p>
    <w:p w:rsidR="00115855" w:rsidRPr="00363C88" w:rsidRDefault="00115855" w:rsidP="00115855">
      <w:pPr>
        <w:ind w:firstLine="567"/>
        <w:rPr>
          <w:sz w:val="28"/>
          <w:szCs w:val="28"/>
        </w:rPr>
      </w:pPr>
    </w:p>
    <w:p w:rsidR="00115855" w:rsidRPr="00363C88" w:rsidRDefault="007C6D9F" w:rsidP="00115855">
      <w:pPr>
        <w:pStyle w:val="a3"/>
        <w:widowControl w:val="0"/>
        <w:autoSpaceDE w:val="0"/>
        <w:autoSpaceDN w:val="0"/>
        <w:adjustRightInd w:val="0"/>
        <w:ind w:left="927"/>
        <w:jc w:val="center"/>
        <w:rPr>
          <w:sz w:val="28"/>
          <w:szCs w:val="28"/>
        </w:rPr>
      </w:pPr>
      <w:r>
        <w:rPr>
          <w:bCs/>
          <w:sz w:val="28"/>
          <w:szCs w:val="28"/>
        </w:rPr>
        <w:t>4</w:t>
      </w:r>
      <w:r w:rsidR="00115855" w:rsidRPr="00363C88">
        <w:rPr>
          <w:bCs/>
          <w:sz w:val="28"/>
          <w:szCs w:val="28"/>
        </w:rPr>
        <w:t>. Порядок проведения. Определение и награждение победителей</w:t>
      </w:r>
    </w:p>
    <w:p w:rsidR="00115855" w:rsidRPr="00363C88" w:rsidRDefault="00115855" w:rsidP="00115855">
      <w:pPr>
        <w:pStyle w:val="a3"/>
        <w:widowControl w:val="0"/>
        <w:autoSpaceDE w:val="0"/>
        <w:autoSpaceDN w:val="0"/>
        <w:adjustRightInd w:val="0"/>
        <w:ind w:left="927"/>
        <w:rPr>
          <w:sz w:val="28"/>
          <w:szCs w:val="28"/>
        </w:rPr>
      </w:pPr>
    </w:p>
    <w:p w:rsidR="00115855" w:rsidRPr="00725C5C" w:rsidRDefault="007C6D9F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15855" w:rsidRPr="00725C5C">
        <w:rPr>
          <w:sz w:val="28"/>
          <w:szCs w:val="28"/>
        </w:rPr>
        <w:t xml:space="preserve">.1. Для подготовки и проведения </w:t>
      </w:r>
      <w:r>
        <w:rPr>
          <w:sz w:val="28"/>
          <w:szCs w:val="28"/>
        </w:rPr>
        <w:t xml:space="preserve">Турнира </w:t>
      </w:r>
      <w:r w:rsidR="00115855" w:rsidRPr="00725C5C">
        <w:rPr>
          <w:sz w:val="28"/>
          <w:szCs w:val="28"/>
        </w:rPr>
        <w:t xml:space="preserve">создаётся организационный комитет (далее – Оргкомитет)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Функции Оргкомитета: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 xml:space="preserve">информационная поддержка </w:t>
      </w:r>
      <w:r w:rsidR="007C6D9F">
        <w:rPr>
          <w:sz w:val="28"/>
          <w:szCs w:val="28"/>
        </w:rPr>
        <w:t>Турнира</w:t>
      </w:r>
      <w:r w:rsidRPr="00725C5C">
        <w:rPr>
          <w:sz w:val="28"/>
          <w:szCs w:val="28"/>
        </w:rPr>
        <w:t xml:space="preserve"> в соответствии с планом его работы;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прием работ, представ</w:t>
      </w:r>
      <w:r w:rsidR="007C6D9F">
        <w:rPr>
          <w:sz w:val="28"/>
          <w:szCs w:val="28"/>
        </w:rPr>
        <w:t>ленных для участия в Турнира</w:t>
      </w:r>
      <w:r w:rsidRPr="00725C5C">
        <w:rPr>
          <w:sz w:val="28"/>
          <w:szCs w:val="28"/>
        </w:rPr>
        <w:t>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регистрация работ и передача их на рассмотрение в жюри;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формирование списков участников по секциям;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организационно-тех</w:t>
      </w:r>
      <w:r w:rsidR="007C6D9F">
        <w:rPr>
          <w:sz w:val="28"/>
          <w:szCs w:val="28"/>
        </w:rPr>
        <w:t>ническое обеспечение Турнира</w:t>
      </w:r>
      <w:r w:rsidRPr="00725C5C">
        <w:rPr>
          <w:sz w:val="28"/>
          <w:szCs w:val="28"/>
        </w:rPr>
        <w:t xml:space="preserve">;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техническая координация работы жюри</w:t>
      </w:r>
      <w:r w:rsidR="007C6D9F">
        <w:rPr>
          <w:sz w:val="28"/>
          <w:szCs w:val="28"/>
        </w:rPr>
        <w:t xml:space="preserve"> во время проведения Турнира</w:t>
      </w:r>
      <w:r w:rsidRPr="00725C5C">
        <w:rPr>
          <w:sz w:val="28"/>
          <w:szCs w:val="28"/>
        </w:rPr>
        <w:t>.</w:t>
      </w:r>
    </w:p>
    <w:p w:rsidR="00115855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утверждает критерии оценивания, а также значения критериев оценки.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center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>. Порядок участия в Турнире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center"/>
        <w:rPr>
          <w:sz w:val="28"/>
          <w:szCs w:val="28"/>
        </w:rPr>
      </w:pP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 xml:space="preserve">.1. Для участия в </w:t>
      </w:r>
      <w:r>
        <w:rPr>
          <w:sz w:val="28"/>
          <w:szCs w:val="28"/>
        </w:rPr>
        <w:t>до</w:t>
      </w:r>
      <w:r w:rsidRPr="007C6D9F">
        <w:rPr>
          <w:sz w:val="28"/>
          <w:szCs w:val="28"/>
        </w:rPr>
        <w:t xml:space="preserve"> 24 марта 2024 года (включительно) необходимо пройти регистрацию на сайте: http://konkursi.ya-shkolnik.tatar.ru/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 xml:space="preserve">При регистрации необходимо: 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Выбрать муниципальный район Республики Татарстан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Написать наименование общеобразовательной организации.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Написать фамилию, имя участника.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Выбрать номинацию.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Выбрать возрастную категорию.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Ввести название конкурсной работы (в номинации «Программирование» указать язык программирования).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Ввести контактный номер телефона.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Ввести адрес электронной почты.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 xml:space="preserve">Загрузить конкурсную работу (для номинации </w:t>
      </w:r>
      <w:proofErr w:type="spellStart"/>
      <w:r w:rsidRPr="007C6D9F">
        <w:rPr>
          <w:sz w:val="28"/>
          <w:szCs w:val="28"/>
        </w:rPr>
        <w:t>Web</w:t>
      </w:r>
      <w:proofErr w:type="spellEnd"/>
      <w:r w:rsidRPr="007C6D9F">
        <w:rPr>
          <w:sz w:val="28"/>
          <w:szCs w:val="28"/>
        </w:rPr>
        <w:t>-конструирование ссылку на сайт).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>.2. Работы, присланные позже 24 марта, к участию в Турнире не допускаются.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>.3. Организаторы вправе исключить из участия работы в Турнире работы, привлекающие к экстремизму, использующие ненормативную лексику, проявляющие неуважение к каким-либо лицам, группам и явлениям, нарушающие общепринятые правила и эстетические нормы.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5.4</w:t>
      </w:r>
      <w:r w:rsidRPr="007C6D9F">
        <w:rPr>
          <w:sz w:val="28"/>
          <w:szCs w:val="28"/>
        </w:rPr>
        <w:t>. С 27 марта по 12 апреля 2024 года проводится экспертиза работ согласно критериям оценивания.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Pr="007C6D9F">
        <w:rPr>
          <w:sz w:val="28"/>
          <w:szCs w:val="28"/>
        </w:rPr>
        <w:t>. В номинации «Программирование» участники участвуют в турнире 5 апреля 2024 года дистанционно на платформе Нижнекамского химико-технологического института. Участники решают олимпиадные задачи на языке программирования. Для участия необходимо при регистрации необходимо указать среду программирования.</w:t>
      </w:r>
    </w:p>
    <w:p w:rsid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5.6</w:t>
      </w:r>
      <w:r w:rsidRPr="007C6D9F">
        <w:rPr>
          <w:sz w:val="28"/>
          <w:szCs w:val="28"/>
        </w:rPr>
        <w:t>.</w:t>
      </w:r>
      <w:r w:rsidRPr="007C6D9F">
        <w:rPr>
          <w:sz w:val="28"/>
          <w:szCs w:val="28"/>
        </w:rPr>
        <w:tab/>
        <w:t>Для педагогов турнир проводится на платформе «</w:t>
      </w:r>
      <w:proofErr w:type="spellStart"/>
      <w:r w:rsidRPr="007C6D9F">
        <w:rPr>
          <w:sz w:val="28"/>
          <w:szCs w:val="28"/>
        </w:rPr>
        <w:t>Сферум</w:t>
      </w:r>
      <w:proofErr w:type="spellEnd"/>
      <w:r w:rsidRPr="007C6D9F">
        <w:rPr>
          <w:sz w:val="28"/>
          <w:szCs w:val="28"/>
        </w:rPr>
        <w:t>» c 3 по 7 апреля 2024 года. Заявки принимаются до 24 марта 2024 года (включительно).</w:t>
      </w:r>
    </w:p>
    <w:p w:rsidR="00115855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 </w:t>
      </w:r>
      <w:r w:rsidR="00115855" w:rsidRPr="00725C5C">
        <w:rPr>
          <w:sz w:val="28"/>
          <w:szCs w:val="28"/>
          <w:lang w:val="tt-RU"/>
        </w:rPr>
        <w:t>Жюри формируется из представителей организаторов и соорганизаторов. Состав жюри состоит из Председателя, ответственного секретаря и членов жюри.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 xml:space="preserve">Каждую работу оценивает не менее 3 членов жюри.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>Члены жюри обладают равными правами при рассмотрении вопросов на заседаниях. Решения жюри принимаются большинством голосов от присутствующих членов открытым голосованием. В случае равенства голосов голос председательствующего на заседании состава жюри является определяющим.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 xml:space="preserve">Заседание членов жюри считается состоявшимся при участии в нем не менее 2/3 от общего количества.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 xml:space="preserve">Решение жюри оформляется протоколом, который подписывает председатель жюри.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>Председатель жюри председательствует, осуществляет организацию и координацию работы на заседаниях состава жюри.</w:t>
      </w:r>
    </w:p>
    <w:p w:rsidR="00115855" w:rsidRDefault="007C6D9F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5.8</w:t>
      </w:r>
      <w:r w:rsidR="00115855" w:rsidRPr="00363C88">
        <w:rPr>
          <w:sz w:val="28"/>
          <w:szCs w:val="28"/>
        </w:rPr>
        <w:t>. По окончании работы секций проводится заседание членов жюри и выносится решение о победителях и призерах.</w:t>
      </w:r>
      <w:r w:rsidR="00115855" w:rsidRPr="000365F0">
        <w:t xml:space="preserve"> </w:t>
      </w:r>
      <w:r w:rsidR="00115855" w:rsidRPr="000365F0">
        <w:rPr>
          <w:sz w:val="28"/>
          <w:szCs w:val="28"/>
        </w:rPr>
        <w:t>При равенстве баллов голос председателя жюри является решающим.</w:t>
      </w:r>
      <w:r w:rsidR="00115855">
        <w:rPr>
          <w:sz w:val="28"/>
          <w:szCs w:val="28"/>
        </w:rPr>
        <w:t xml:space="preserve"> В каждой секции определяется по одному победителю и несколько призеров, занявших 2 и 3 место. Максимальное количество </w:t>
      </w:r>
      <w:r w:rsidR="00115855">
        <w:rPr>
          <w:sz w:val="28"/>
          <w:szCs w:val="28"/>
        </w:rPr>
        <w:lastRenderedPageBreak/>
        <w:t>вторых мест – два, третьих мест – два.</w:t>
      </w:r>
    </w:p>
    <w:p w:rsidR="00115855" w:rsidRDefault="007C6D9F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</w:rPr>
      </w:pPr>
      <w:r>
        <w:rPr>
          <w:sz w:val="28"/>
          <w:szCs w:val="28"/>
        </w:rPr>
        <w:t xml:space="preserve">5.9. </w:t>
      </w:r>
      <w:r w:rsidRPr="00F84FDB">
        <w:rPr>
          <w:sz w:val="28"/>
        </w:rPr>
        <w:t>Все участники Турнира получают сертификат участника Турнира.</w:t>
      </w:r>
    </w:p>
    <w:p w:rsid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</w:rPr>
      </w:pPr>
      <w:r>
        <w:rPr>
          <w:sz w:val="28"/>
        </w:rPr>
        <w:t xml:space="preserve">5.10. </w:t>
      </w:r>
      <w:r w:rsidRPr="007C6D9F">
        <w:rPr>
          <w:sz w:val="28"/>
        </w:rPr>
        <w:t>Сертификаты и дипломы высылаются в электронном виде на почту, указанную в заявке.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</w:rPr>
      </w:pPr>
    </w:p>
    <w:p w:rsidR="007C6D9F" w:rsidRPr="007C6D9F" w:rsidRDefault="007C6D9F" w:rsidP="007C6D9F">
      <w:pPr>
        <w:autoSpaceDE w:val="0"/>
        <w:autoSpaceDN w:val="0"/>
        <w:adjustRightInd w:val="0"/>
        <w:ind w:firstLine="567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Pr="007C6D9F">
        <w:rPr>
          <w:bCs/>
          <w:sz w:val="28"/>
          <w:szCs w:val="28"/>
        </w:rPr>
        <w:t>. Контактные адреса и телефоны.</w:t>
      </w:r>
    </w:p>
    <w:p w:rsidR="007C6D9F" w:rsidRPr="007C6D9F" w:rsidRDefault="00EA6A2C" w:rsidP="007C6D9F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6.1. </w:t>
      </w:r>
      <w:r w:rsidR="007C6D9F" w:rsidRPr="007C6D9F">
        <w:rPr>
          <w:bCs/>
          <w:sz w:val="28"/>
          <w:szCs w:val="28"/>
        </w:rPr>
        <w:t>Козлова Марина Васильевна, заместитель директора по учебной работе Муниципального бюджетного общеобразовательного учреждения «Средняя общеобразовательная школа №10 с углубленным изучением отдельных предметов» Нижнекамского муниципального района Республики Татарстан, тел. 8(8555)45-05-10 – по вопросам участия в Турнире учащихся;</w:t>
      </w:r>
    </w:p>
    <w:p w:rsidR="00115855" w:rsidRPr="00363C88" w:rsidRDefault="00EA6A2C" w:rsidP="007C6D9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6.2. </w:t>
      </w:r>
      <w:proofErr w:type="spellStart"/>
      <w:r w:rsidR="007C6D9F" w:rsidRPr="007C6D9F">
        <w:rPr>
          <w:bCs/>
          <w:sz w:val="28"/>
          <w:szCs w:val="28"/>
        </w:rPr>
        <w:t>Гиниятова</w:t>
      </w:r>
      <w:proofErr w:type="spellEnd"/>
      <w:r w:rsidR="007C6D9F" w:rsidRPr="007C6D9F">
        <w:rPr>
          <w:bCs/>
          <w:sz w:val="28"/>
          <w:szCs w:val="28"/>
        </w:rPr>
        <w:t xml:space="preserve"> Зульфия </w:t>
      </w:r>
      <w:proofErr w:type="spellStart"/>
      <w:r w:rsidR="007C6D9F" w:rsidRPr="007C6D9F">
        <w:rPr>
          <w:bCs/>
          <w:sz w:val="28"/>
          <w:szCs w:val="28"/>
        </w:rPr>
        <w:t>Рафаеловна</w:t>
      </w:r>
      <w:proofErr w:type="spellEnd"/>
      <w:r w:rsidR="007C6D9F" w:rsidRPr="007C6D9F">
        <w:rPr>
          <w:bCs/>
          <w:sz w:val="28"/>
          <w:szCs w:val="28"/>
        </w:rPr>
        <w:t>, заместитель директора по учебной работе «Средняя общеобразовательная школа №10 с углубленным изучением отдельных предметов» Нижнекамского муниципального района Республики Татарстан, тел. 8(8555)45-05-10 – по вопросам участия в Турнире педагогов.</w:t>
      </w: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EA6A2C" w:rsidRDefault="00EA6A2C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Pr="00363C88" w:rsidRDefault="00115855" w:rsidP="00115855"/>
    <w:tbl>
      <w:tblPr>
        <w:tblW w:w="0" w:type="auto"/>
        <w:tblLook w:val="04A0" w:firstRow="1" w:lastRow="0" w:firstColumn="1" w:lastColumn="0" w:noHBand="0" w:noVBand="1"/>
      </w:tblPr>
      <w:tblGrid>
        <w:gridCol w:w="6451"/>
        <w:gridCol w:w="3754"/>
      </w:tblGrid>
      <w:tr w:rsidR="00115855" w:rsidRPr="00363C88" w:rsidTr="00E40E1D">
        <w:tc>
          <w:tcPr>
            <w:tcW w:w="6629" w:type="dxa"/>
            <w:shd w:val="clear" w:color="auto" w:fill="auto"/>
          </w:tcPr>
          <w:p w:rsidR="00115855" w:rsidRPr="00363C88" w:rsidRDefault="00115855" w:rsidP="00E40E1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792" w:type="dxa"/>
            <w:shd w:val="clear" w:color="auto" w:fill="auto"/>
            <w:hideMark/>
          </w:tcPr>
          <w:p w:rsidR="00115855" w:rsidRPr="00363C88" w:rsidRDefault="00EA6A2C" w:rsidP="00E40E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 1</w:t>
            </w:r>
          </w:p>
          <w:p w:rsidR="00EA6A2C" w:rsidRPr="00EA6A2C" w:rsidRDefault="00115855" w:rsidP="00EA6A2C">
            <w:pPr>
              <w:jc w:val="both"/>
              <w:rPr>
                <w:sz w:val="28"/>
                <w:szCs w:val="28"/>
              </w:rPr>
            </w:pPr>
            <w:r w:rsidRPr="00363C88">
              <w:rPr>
                <w:sz w:val="28"/>
                <w:szCs w:val="28"/>
              </w:rPr>
              <w:t>к Положению</w:t>
            </w:r>
            <w:r>
              <w:rPr>
                <w:sz w:val="28"/>
                <w:szCs w:val="28"/>
              </w:rPr>
              <w:t xml:space="preserve"> </w:t>
            </w:r>
            <w:r w:rsidR="00EA6A2C" w:rsidRPr="00EA6A2C">
              <w:rPr>
                <w:sz w:val="28"/>
                <w:szCs w:val="28"/>
              </w:rPr>
              <w:t xml:space="preserve">о проведении Республиканского турнира </w:t>
            </w:r>
          </w:p>
          <w:p w:rsidR="00EA6A2C" w:rsidRPr="00363C88" w:rsidRDefault="00EA6A2C" w:rsidP="00EA6A2C">
            <w:pPr>
              <w:jc w:val="both"/>
              <w:rPr>
                <w:sz w:val="28"/>
                <w:szCs w:val="28"/>
              </w:rPr>
            </w:pPr>
            <w:r w:rsidRPr="00EA6A2C">
              <w:rPr>
                <w:sz w:val="28"/>
                <w:szCs w:val="28"/>
              </w:rPr>
              <w:t>«Цифровой прорыв»</w:t>
            </w:r>
            <w:r w:rsidR="00115855" w:rsidRPr="00363C88">
              <w:rPr>
                <w:sz w:val="28"/>
                <w:szCs w:val="28"/>
              </w:rPr>
              <w:t xml:space="preserve"> </w:t>
            </w:r>
          </w:p>
          <w:p w:rsidR="00115855" w:rsidRPr="00363C88" w:rsidRDefault="00115855" w:rsidP="00E40E1D">
            <w:pPr>
              <w:jc w:val="both"/>
              <w:rPr>
                <w:sz w:val="28"/>
                <w:szCs w:val="28"/>
              </w:rPr>
            </w:pPr>
          </w:p>
        </w:tc>
      </w:tr>
    </w:tbl>
    <w:p w:rsidR="00115855" w:rsidRPr="00363C88" w:rsidRDefault="00115855" w:rsidP="00115855">
      <w:pPr>
        <w:ind w:firstLine="567"/>
        <w:contextualSpacing/>
        <w:jc w:val="right"/>
        <w:rPr>
          <w:szCs w:val="28"/>
        </w:rPr>
      </w:pPr>
    </w:p>
    <w:p w:rsidR="00115855" w:rsidRPr="005736F3" w:rsidRDefault="00115855" w:rsidP="00115855">
      <w:pPr>
        <w:rPr>
          <w:b/>
          <w:sz w:val="28"/>
          <w:szCs w:val="28"/>
        </w:rPr>
      </w:pPr>
      <w:r w:rsidRPr="005736F3">
        <w:rPr>
          <w:b/>
          <w:szCs w:val="28"/>
        </w:rPr>
        <w:t xml:space="preserve">                                                                     (рекомендуемая форма для несовершеннолетних)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г.Казань,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</w:t>
      </w:r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5736F3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596B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5" o:spid="_x0000_s1026" type="#_x0000_t32" style="position:absolute;margin-left:24.2pt;margin-top:13.35pt;width:463.8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>Я,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F018B" id="Прямая со стрелкой 64" o:spid="_x0000_s1026" type="#_x0000_t32" style="position:absolute;margin-left:.8pt;margin-top:16.25pt;width:485.4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226C15" id="Прямая со стрелкой 63" o:spid="_x0000_s1026" type="#_x0000_t32" style="position:absolute;margin-left:.2pt;margin-top:15.05pt;width:498.6pt;height:1.2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B3E14" id="Прямая со стрелкой 62" o:spid="_x0000_s1026" type="#_x0000_t32" style="position:absolute;margin-left:1.4pt;margin-top:.65pt;width:495.6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30480" b="1905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0726F" id="Прямая со стрелкой 61" o:spid="_x0000_s1026" type="#_x0000_t32" style="position:absolute;margin-left:.8pt;margin-top:14.9pt;width:495.6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EA6A2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 целью подведения итогов участия </w:t>
      </w:r>
      <w:r w:rsidR="00EA6A2C">
        <w:rPr>
          <w:sz w:val="28"/>
          <w:szCs w:val="28"/>
        </w:rPr>
        <w:t xml:space="preserve">в </w:t>
      </w:r>
      <w:r w:rsidR="00EA6A2C" w:rsidRPr="00EA6A2C">
        <w:rPr>
          <w:sz w:val="28"/>
          <w:szCs w:val="28"/>
        </w:rPr>
        <w:t>Республиканско</w:t>
      </w:r>
      <w:r w:rsidR="00EA6A2C">
        <w:rPr>
          <w:sz w:val="28"/>
          <w:szCs w:val="28"/>
        </w:rPr>
        <w:t>м</w:t>
      </w:r>
      <w:r w:rsidR="00EA6A2C" w:rsidRPr="00EA6A2C">
        <w:rPr>
          <w:sz w:val="28"/>
          <w:szCs w:val="28"/>
        </w:rPr>
        <w:t xml:space="preserve"> турнир</w:t>
      </w:r>
      <w:r w:rsidR="00EA6A2C">
        <w:rPr>
          <w:sz w:val="28"/>
          <w:szCs w:val="28"/>
        </w:rPr>
        <w:t xml:space="preserve">е </w:t>
      </w:r>
      <w:r w:rsidR="00EA6A2C" w:rsidRPr="00EA6A2C">
        <w:rPr>
          <w:sz w:val="28"/>
          <w:szCs w:val="28"/>
        </w:rPr>
        <w:t>«Цифровой прорыв»</w:t>
      </w:r>
      <w:r w:rsidRPr="005736F3">
        <w:rPr>
          <w:sz w:val="28"/>
          <w:szCs w:val="28"/>
        </w:rPr>
        <w:t>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</w:t>
      </w:r>
      <w:r w:rsidRPr="005736F3">
        <w:rPr>
          <w:sz w:val="28"/>
          <w:szCs w:val="28"/>
        </w:rPr>
        <w:lastRenderedPageBreak/>
        <w:t xml:space="preserve">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56428" id="Прямая со стрелкой 57" o:spid="_x0000_s1026" type="#_x0000_t32" style="position:absolute;margin-left:302pt;margin-top:13.75pt;width:65.4pt;height:0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13E28" id="Прямая со стрелкой 56" o:spid="_x0000_s1026" type="#_x0000_t32" style="position:absolute;margin-left:198.2pt;margin-top:14.95pt;width:65.4pt;height:0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233A47" id="Прямая со стрелкой 55" o:spid="_x0000_s1026" type="#_x0000_t32" style="position:absolute;margin-left:37.4pt;margin-top:14.95pt;width:135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(ФИО. (последнее – при наличии)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(дата)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родителя (законного представителя)</w:t>
      </w: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  <w:r w:rsidRPr="005736F3">
        <w:rPr>
          <w:sz w:val="28"/>
        </w:rPr>
        <w:br w:type="page"/>
      </w:r>
    </w:p>
    <w:p w:rsidR="00115855" w:rsidRPr="005736F3" w:rsidRDefault="00115855" w:rsidP="00115855">
      <w:pPr>
        <w:rPr>
          <w:b/>
          <w:sz w:val="28"/>
          <w:szCs w:val="28"/>
        </w:rPr>
      </w:pPr>
      <w:r w:rsidRPr="005736F3">
        <w:rPr>
          <w:b/>
          <w:szCs w:val="28"/>
        </w:rPr>
        <w:lastRenderedPageBreak/>
        <w:t xml:space="preserve">                                                                          (рекомендуемая форма для 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г.Казань,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</w:t>
      </w:r>
      <w:proofErr w:type="gramStart"/>
      <w:r w:rsidRPr="005736F3">
        <w:rPr>
          <w:rFonts w:ascii="Times New Roman CYR" w:hAnsi="Times New Roman CYR" w:cs="Times New Roman CYR"/>
          <w:sz w:val="28"/>
          <w:szCs w:val="28"/>
        </w:rPr>
        <w:t>_</w:t>
      </w:r>
      <w:r w:rsidRPr="005736F3">
        <w:rPr>
          <w:rFonts w:ascii="Times New Roman CYR" w:hAnsi="Times New Roman CYR" w:cs="Times New Roman CYR"/>
          <w:b/>
          <w:sz w:val="20"/>
          <w:szCs w:val="20"/>
        </w:rPr>
        <w:t>(</w:t>
      </w:r>
      <w:proofErr w:type="gramEnd"/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b/>
          <w:sz w:val="20"/>
          <w:szCs w:val="20"/>
        </w:rPr>
      </w:pPr>
      <w:r w:rsidRPr="005736F3">
        <w:rPr>
          <w:rFonts w:ascii="Times New Roman CYR" w:hAnsi="Times New Roman CYR" w:cs="Times New Roman CYR"/>
          <w:b/>
          <w:sz w:val="20"/>
          <w:szCs w:val="20"/>
        </w:rPr>
        <w:t>(</w:t>
      </w:r>
      <w:r w:rsidRPr="005736F3">
        <w:rPr>
          <w:rFonts w:ascii="Times New Roman CYR" w:hAnsi="Times New Roman CYR" w:cs="Times New Roman CYR"/>
          <w:sz w:val="20"/>
          <w:szCs w:val="20"/>
        </w:rPr>
        <w:t>фамилия, имя, отчество (последнее - при наличии) родителя (законного представителя) субъекта персональных данных</w:t>
      </w:r>
      <w:r w:rsidRPr="005736F3">
        <w:rPr>
          <w:rFonts w:ascii="Times New Roman CYR" w:hAnsi="Times New Roman CYR" w:cs="Times New Roman CYR"/>
          <w:b/>
          <w:sz w:val="20"/>
          <w:szCs w:val="20"/>
        </w:rPr>
        <w:t xml:space="preserve">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B7B29" id="Прямая со стрелкой 4" o:spid="_x0000_s1026" type="#_x0000_t32" style="position:absolute;margin-left:24.2pt;margin-top:13.35pt;width:463.8pt;height:0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>Я,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DA7009" id="Прямая со стрелкой 1" o:spid="_x0000_s1026" type="#_x0000_t32" style="position:absolute;margin-left:.8pt;margin-top:16.25pt;width:485.4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FhHNiJM&#10;AgAAVA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BE17FD" id="Прямая со стрелкой 6" o:spid="_x0000_s1026" type="#_x0000_t32" style="position:absolute;margin-left:.2pt;margin-top:15.05pt;width:498.6pt;height:1.2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EB3B8" id="Прямая со стрелкой 7" o:spid="_x0000_s1026" type="#_x0000_t32" style="position:absolute;margin-left:1.4pt;margin-top:.65pt;width:495.6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G5DQVBM&#10;AgAAVA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115855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</w:t>
      </w:r>
      <w:r w:rsidR="00EA6A2C">
        <w:rPr>
          <w:sz w:val="28"/>
          <w:szCs w:val="28"/>
        </w:rPr>
        <w:t xml:space="preserve"> в </w:t>
      </w:r>
      <w:r w:rsidR="00EA6A2C" w:rsidRPr="00EA6A2C">
        <w:rPr>
          <w:sz w:val="28"/>
          <w:szCs w:val="28"/>
        </w:rPr>
        <w:t>Республиканском турнире «Цифровой прорыв».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</w:t>
      </w:r>
      <w:r w:rsidRPr="005736F3">
        <w:rPr>
          <w:sz w:val="28"/>
          <w:szCs w:val="28"/>
        </w:rPr>
        <w:lastRenderedPageBreak/>
        <w:t xml:space="preserve">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3FF40" id="Прямая со стрелкой 9" o:spid="_x0000_s1026" type="#_x0000_t32" style="position:absolute;margin-left:302pt;margin-top:13.75pt;width:65.4pt;height:0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qhYSwIAAFM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167148" id="Прямая со стрелкой 10" o:spid="_x0000_s1026" type="#_x0000_t32" style="position:absolute;margin-left:198.2pt;margin-top:14.95pt;width:65.4pt;height:0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3nsTAIAAFU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Bf&#10;t3ns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66AE7F" id="Прямая со стрелкой 11" o:spid="_x0000_s1026" type="#_x0000_t32" style="position:absolute;margin-left:37.4pt;margin-top:14.95pt;width:135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"/>
            </w:pict>
          </mc:Fallback>
        </mc:AlternateConten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(ФИО. (последнее – при наличии)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(дата)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родителя (законного представителя)</w:t>
      </w: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Default="00115855" w:rsidP="00115855">
      <w:pPr>
        <w:rPr>
          <w:sz w:val="28"/>
        </w:rPr>
      </w:pPr>
    </w:p>
    <w:p w:rsidR="00EA6A2C" w:rsidRPr="005736F3" w:rsidRDefault="00EA6A2C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b/>
          <w:sz w:val="28"/>
          <w:szCs w:val="28"/>
        </w:rPr>
      </w:pPr>
      <w:r w:rsidRPr="005736F3">
        <w:lastRenderedPageBreak/>
        <w:t xml:space="preserve">                                                                      </w:t>
      </w:r>
      <w:r w:rsidRPr="005736F3">
        <w:rPr>
          <w:b/>
          <w:szCs w:val="28"/>
        </w:rPr>
        <w:t>(рекомендуемая форма для несовершеннолетних)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г.Казань,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</w:t>
      </w:r>
      <w:proofErr w:type="gramStart"/>
      <w:r w:rsidRPr="005736F3">
        <w:rPr>
          <w:rFonts w:ascii="Times New Roman CYR" w:hAnsi="Times New Roman CYR" w:cs="Times New Roman CYR"/>
          <w:sz w:val="28"/>
          <w:szCs w:val="28"/>
        </w:rPr>
        <w:t>_</w:t>
      </w:r>
      <w:r w:rsidRPr="005736F3">
        <w:rPr>
          <w:rFonts w:ascii="Times New Roman CYR" w:hAnsi="Times New Roman CYR" w:cs="Times New Roman CYR"/>
          <w:sz w:val="20"/>
          <w:szCs w:val="20"/>
        </w:rPr>
        <w:t>(</w:t>
      </w:r>
      <w:proofErr w:type="gramEnd"/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5736F3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jc w:val="both"/>
        <w:rPr>
          <w:sz w:val="28"/>
          <w:szCs w:val="28"/>
        </w:rPr>
      </w:pP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данных,</w:t>
      </w: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разрешённых для распространения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D6FA80" id="Прямая со стрелкой 33" o:spid="_x0000_s1026" type="#_x0000_t32" style="position:absolute;margin-left:50pt;margin-top:12.15pt;width:6in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 xml:space="preserve">Я, </w: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0FDB6" id="Прямая со стрелкой 32" o:spid="_x0000_s1026" type="#_x0000_t32" style="position:absolute;margin-left:36.8pt;margin-top:16.25pt;width:451.2pt;height:0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wC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R&#10;k9wC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</w:t>
      </w:r>
    </w:p>
    <w:p w:rsidR="00115855" w:rsidRPr="005736F3" w:rsidRDefault="00115855" w:rsidP="00115855">
      <w:pPr>
        <w:rPr>
          <w:sz w:val="28"/>
          <w:szCs w:val="28"/>
        </w:rPr>
      </w:pPr>
      <w:r w:rsidRPr="005736F3">
        <w:rPr>
          <w:sz w:val="28"/>
          <w:szCs w:val="28"/>
        </w:rPr>
        <w:t>_______________________________________________________________________</w:t>
      </w:r>
    </w:p>
    <w:p w:rsidR="00115855" w:rsidRPr="005736F3" w:rsidRDefault="00115855" w:rsidP="00115855">
      <w:pPr>
        <w:ind w:firstLine="709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том числе с использованием информационных ресурсов https://mon.tatarstan.ru/, https://doc.tatar.ru, с целью подведения итогов участия </w:t>
      </w:r>
      <w:r w:rsidR="00EA6A2C">
        <w:rPr>
          <w:sz w:val="28"/>
          <w:szCs w:val="28"/>
        </w:rPr>
        <w:t xml:space="preserve">в </w:t>
      </w:r>
      <w:r w:rsidR="00EA6A2C" w:rsidRPr="00EA6A2C">
        <w:rPr>
          <w:sz w:val="28"/>
          <w:szCs w:val="28"/>
        </w:rPr>
        <w:t>Республиканском турнире «Цифровой прорыв».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обучения;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2) специальные категории персональных данных __________________________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</w:t>
      </w:r>
      <w:r w:rsidRPr="005736F3">
        <w:rPr>
          <w:sz w:val="28"/>
          <w:szCs w:val="28"/>
        </w:rPr>
        <w:lastRenderedPageBreak/>
        <w:t xml:space="preserve">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92BE8" id="Прямая со стрелкой 25" o:spid="_x0000_s1026" type="#_x0000_t32" style="position:absolute;margin-left:258.2pt;margin-top:60.8pt;width:232.8pt;height:0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Q&#10;1yYN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F480E" id="Прямая со стрелкой 24" o:spid="_x0000_s1026" type="#_x0000_t32" style="position:absolute;margin-left:351.2pt;margin-top:94.85pt;width:150pt;height:0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115855" w:rsidRPr="005736F3" w:rsidRDefault="00115855" w:rsidP="00115855">
      <w:pPr>
        <w:rPr>
          <w:sz w:val="28"/>
          <w:szCs w:val="16"/>
        </w:rPr>
      </w:pPr>
    </w:p>
    <w:p w:rsidR="00115855" w:rsidRPr="005736F3" w:rsidRDefault="00115855" w:rsidP="00115855">
      <w:pPr>
        <w:rPr>
          <w:sz w:val="28"/>
          <w:szCs w:val="16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70D33" id="Прямая со стрелкой 23" o:spid="_x0000_s1026" type="#_x0000_t32" style="position:absolute;margin-left:238.4pt;margin-top:16.25pt;width:55.2pt;height:0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66ED3" id="Прямая со стрелкой 22" o:spid="_x0000_s1026" type="#_x0000_t32" style="position:absolute;margin-left:164.6pt;margin-top:16.25pt;width:55.2pt;height:0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12E33" id="Прямая со стрелкой 21" o:spid="_x0000_s1026" type="#_x0000_t32" style="position:absolute;margin-left:.8pt;margin-top:16.25pt;width:118.8pt;height:0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115855" w:rsidRPr="005736F3" w:rsidRDefault="00115855" w:rsidP="00115855">
      <w:pPr>
        <w:rPr>
          <w:b/>
          <w:sz w:val="16"/>
          <w:szCs w:val="16"/>
        </w:rPr>
      </w:pPr>
      <w:r w:rsidRPr="005736F3">
        <w:rPr>
          <w:sz w:val="16"/>
          <w:szCs w:val="16"/>
        </w:rPr>
        <w:t xml:space="preserve"> (ФИО (последнее – при наличии) 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 xml:space="preserve"> (дата)</w:t>
      </w:r>
    </w:p>
    <w:p w:rsidR="00115855" w:rsidRPr="005736F3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 xml:space="preserve">родителя (законного представителя </w:t>
      </w:r>
    </w:p>
    <w:p w:rsidR="00115855" w:rsidRPr="005736F3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>субъекта персональных данных)</w:t>
      </w: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Default="00115855" w:rsidP="00115855">
      <w:pPr>
        <w:rPr>
          <w:sz w:val="28"/>
        </w:rPr>
      </w:pPr>
    </w:p>
    <w:p w:rsidR="00EA6A2C" w:rsidRDefault="00EA6A2C" w:rsidP="00115855">
      <w:pPr>
        <w:rPr>
          <w:sz w:val="28"/>
        </w:rPr>
      </w:pPr>
    </w:p>
    <w:p w:rsidR="00EA6A2C" w:rsidRPr="005736F3" w:rsidRDefault="00EA6A2C" w:rsidP="00115855">
      <w:pPr>
        <w:rPr>
          <w:sz w:val="28"/>
        </w:rPr>
      </w:pPr>
    </w:p>
    <w:p w:rsidR="00115855" w:rsidRPr="005736F3" w:rsidRDefault="00115855" w:rsidP="00115855">
      <w:pPr>
        <w:ind w:firstLine="4253"/>
        <w:rPr>
          <w:b/>
          <w:sz w:val="28"/>
          <w:szCs w:val="28"/>
        </w:rPr>
      </w:pPr>
      <w:r w:rsidRPr="005736F3">
        <w:rPr>
          <w:b/>
          <w:szCs w:val="28"/>
        </w:rPr>
        <w:lastRenderedPageBreak/>
        <w:t>(рекомендуемая форма для 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г.Казань,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___________________________________________________________________________</w:t>
      </w:r>
      <w:proofErr w:type="gramStart"/>
      <w:r w:rsidRPr="005736F3">
        <w:rPr>
          <w:rFonts w:ascii="Times New Roman CYR" w:hAnsi="Times New Roman CYR" w:cs="Times New Roman CYR"/>
          <w:sz w:val="28"/>
          <w:szCs w:val="28"/>
        </w:rPr>
        <w:t>_</w:t>
      </w:r>
      <w:r w:rsidRPr="005736F3">
        <w:rPr>
          <w:rFonts w:ascii="Times New Roman CYR" w:hAnsi="Times New Roman CYR" w:cs="Times New Roman CYR"/>
          <w:sz w:val="20"/>
          <w:szCs w:val="20"/>
        </w:rPr>
        <w:t>(</w:t>
      </w:r>
      <w:proofErr w:type="gramEnd"/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</w:t>
      </w:r>
      <w:r>
        <w:rPr>
          <w:rFonts w:ascii="Times New Roman CYR" w:hAnsi="Times New Roman CYR" w:cs="Times New Roman CYR"/>
          <w:sz w:val="28"/>
          <w:szCs w:val="28"/>
        </w:rPr>
        <w:t>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5736F3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данных,</w:t>
      </w: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разрешённых для распространения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8292E" id="Прямая со стрелкой 12" o:spid="_x0000_s1026" type="#_x0000_t32" style="position:absolute;margin-left:50pt;margin-top:12.15pt;width:6in;height:0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 xml:space="preserve">Я, </w: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0BB49" id="Прямая со стрелкой 13" o:spid="_x0000_s1026" type="#_x0000_t32" style="position:absolute;margin-left:36.8pt;margin-top:16.25pt;width:451.2pt;height:0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q&#10;XlPn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в том числе с использованием информационных ресурсов https://mon.tatarstan.ru/, https://doc.tatar.ru, с целью подведения итогов участия </w:t>
      </w:r>
      <w:r w:rsidR="00EA6A2C">
        <w:rPr>
          <w:sz w:val="28"/>
          <w:szCs w:val="28"/>
        </w:rPr>
        <w:t xml:space="preserve">в </w:t>
      </w:r>
      <w:r w:rsidR="00EA6A2C" w:rsidRPr="00EA6A2C">
        <w:rPr>
          <w:sz w:val="28"/>
          <w:szCs w:val="28"/>
        </w:rPr>
        <w:t>Республиканском турнире «Цифровой прорыв».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обучения;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2) специальные категории персональных данных __________________________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</w:t>
      </w:r>
      <w:r w:rsidRPr="005736F3">
        <w:rPr>
          <w:sz w:val="28"/>
          <w:szCs w:val="28"/>
        </w:rPr>
        <w:lastRenderedPageBreak/>
        <w:t xml:space="preserve">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8FE2C" id="Прямая со стрелкой 14" o:spid="_x0000_s1026" type="#_x0000_t32" style="position:absolute;margin-left:258.2pt;margin-top:60.8pt;width:232.8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Y3S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G&#10;jY3S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8C30B" id="Прямая со стрелкой 15" o:spid="_x0000_s1026" type="#_x0000_t32" style="position:absolute;margin-left:351.2pt;margin-top:94.85pt;width:150pt;height:0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"/>
            </w:pict>
          </mc:Fallback>
        </mc:AlternateContent>
      </w:r>
      <w:r w:rsidRPr="005736F3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115855" w:rsidRPr="005736F3" w:rsidRDefault="00115855" w:rsidP="00115855">
      <w:pPr>
        <w:rPr>
          <w:sz w:val="28"/>
          <w:szCs w:val="16"/>
        </w:rPr>
      </w:pPr>
    </w:p>
    <w:p w:rsidR="00115855" w:rsidRPr="005736F3" w:rsidRDefault="00115855" w:rsidP="00115855">
      <w:pPr>
        <w:rPr>
          <w:sz w:val="28"/>
          <w:szCs w:val="16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83965C" id="Прямая со стрелкой 16" o:spid="_x0000_s1026" type="#_x0000_t32" style="position:absolute;margin-left:238.4pt;margin-top:16.25pt;width:55.2pt;height:0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aLKSwIAAFU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CC&#10;4aLK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B3E41" id="Прямая со стрелкой 17" o:spid="_x0000_s1026" type="#_x0000_t32" style="position:absolute;margin-left:164.6pt;margin-top:16.25pt;width:55.2pt;height:0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MwX&#10;LWh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CD0305" id="Прямая со стрелкой 18" o:spid="_x0000_s1026" type="#_x0000_t32" style="position:absolute;margin-left:.8pt;margin-top:16.25pt;width:118.8pt;height:0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rPr>
          <w:b/>
          <w:sz w:val="16"/>
          <w:szCs w:val="16"/>
        </w:rPr>
      </w:pPr>
      <w:r w:rsidRPr="005736F3">
        <w:rPr>
          <w:sz w:val="16"/>
          <w:szCs w:val="16"/>
        </w:rPr>
        <w:t xml:space="preserve"> (ФИО (последнее – при наличии) 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 xml:space="preserve"> (дата)</w:t>
      </w:r>
    </w:p>
    <w:p w:rsidR="00115855" w:rsidRPr="005736F3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 xml:space="preserve">родителя (законного представителя </w:t>
      </w:r>
    </w:p>
    <w:p w:rsidR="00115855" w:rsidRPr="00754B50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>субъекта персональных данных)</w:t>
      </w:r>
    </w:p>
    <w:p w:rsidR="00115855" w:rsidRDefault="00115855" w:rsidP="00115855">
      <w:pPr>
        <w:rPr>
          <w:sz w:val="28"/>
        </w:rPr>
      </w:pPr>
    </w:p>
    <w:p w:rsidR="00115855" w:rsidRPr="008A6871" w:rsidRDefault="00115855" w:rsidP="00115855">
      <w:pPr>
        <w:jc w:val="both"/>
        <w:rPr>
          <w:sz w:val="28"/>
          <w:szCs w:val="28"/>
        </w:rPr>
      </w:pPr>
    </w:p>
    <w:p w:rsidR="00115855" w:rsidRDefault="00115855" w:rsidP="00115855">
      <w:pPr>
        <w:pStyle w:val="a3"/>
        <w:ind w:left="0"/>
        <w:jc w:val="both"/>
        <w:rPr>
          <w:sz w:val="28"/>
          <w:szCs w:val="28"/>
        </w:rPr>
      </w:pPr>
    </w:p>
    <w:p w:rsidR="00115855" w:rsidRDefault="00115855" w:rsidP="00115855">
      <w:pPr>
        <w:pStyle w:val="a3"/>
        <w:ind w:left="0"/>
        <w:jc w:val="both"/>
        <w:rPr>
          <w:sz w:val="28"/>
          <w:szCs w:val="28"/>
        </w:rPr>
      </w:pPr>
    </w:p>
    <w:p w:rsidR="00115855" w:rsidRPr="00724C3E" w:rsidRDefault="00115855" w:rsidP="00115855">
      <w:pPr>
        <w:pStyle w:val="a3"/>
        <w:ind w:left="0"/>
        <w:jc w:val="both"/>
        <w:rPr>
          <w:sz w:val="28"/>
          <w:szCs w:val="28"/>
        </w:rPr>
      </w:pPr>
    </w:p>
    <w:p w:rsidR="00115855" w:rsidRPr="00526511" w:rsidRDefault="00115855" w:rsidP="00115855">
      <w:pPr>
        <w:spacing w:after="200" w:line="276" w:lineRule="auto"/>
        <w:rPr>
          <w:sz w:val="28"/>
          <w:szCs w:val="28"/>
        </w:rPr>
      </w:pPr>
    </w:p>
    <w:p w:rsidR="00115855" w:rsidRPr="003411D2" w:rsidRDefault="00115855" w:rsidP="00115855">
      <w:pPr>
        <w:widowControl w:val="0"/>
        <w:autoSpaceDE w:val="0"/>
        <w:autoSpaceDN w:val="0"/>
        <w:adjustRightInd w:val="0"/>
        <w:ind w:left="4820"/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lastRenderedPageBreak/>
        <w:t>Утвержден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>Республики Татарстан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от «__</w:t>
      </w:r>
      <w:proofErr w:type="gramStart"/>
      <w:r>
        <w:rPr>
          <w:kern w:val="1"/>
          <w:sz w:val="28"/>
          <w:szCs w:val="28"/>
          <w:lang w:eastAsia="ar-SA"/>
        </w:rPr>
        <w:t>_»_</w:t>
      </w:r>
      <w:proofErr w:type="gramEnd"/>
      <w:r>
        <w:rPr>
          <w:kern w:val="1"/>
          <w:sz w:val="28"/>
          <w:szCs w:val="28"/>
          <w:lang w:eastAsia="ar-SA"/>
        </w:rPr>
        <w:t>________2024</w:t>
      </w:r>
      <w:r w:rsidRPr="00363C88">
        <w:rPr>
          <w:kern w:val="1"/>
          <w:sz w:val="28"/>
          <w:szCs w:val="28"/>
          <w:lang w:eastAsia="ar-SA"/>
        </w:rPr>
        <w:t xml:space="preserve"> г. №_______________</w:t>
      </w:r>
    </w:p>
    <w:p w:rsidR="00115855" w:rsidRDefault="00115855" w:rsidP="00115855">
      <w:pPr>
        <w:jc w:val="center"/>
        <w:rPr>
          <w:bCs/>
          <w:sz w:val="28"/>
          <w:szCs w:val="28"/>
        </w:rPr>
      </w:pPr>
    </w:p>
    <w:p w:rsidR="00115855" w:rsidRDefault="00115855" w:rsidP="00115855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Состав организационного комитета </w:t>
      </w:r>
      <w:r w:rsidR="00EA6A2C">
        <w:rPr>
          <w:bCs/>
          <w:sz w:val="28"/>
          <w:szCs w:val="28"/>
        </w:rPr>
        <w:t>Республиканского</w:t>
      </w:r>
      <w:r w:rsidR="00EA6A2C" w:rsidRPr="00EA6A2C">
        <w:rPr>
          <w:bCs/>
          <w:sz w:val="28"/>
          <w:szCs w:val="28"/>
        </w:rPr>
        <w:t xml:space="preserve"> турнир</w:t>
      </w:r>
      <w:r w:rsidR="00EA6A2C">
        <w:rPr>
          <w:bCs/>
          <w:sz w:val="28"/>
          <w:szCs w:val="28"/>
        </w:rPr>
        <w:t>а</w:t>
      </w:r>
      <w:r w:rsidR="00EA6A2C" w:rsidRPr="00EA6A2C">
        <w:rPr>
          <w:bCs/>
          <w:sz w:val="28"/>
          <w:szCs w:val="28"/>
        </w:rPr>
        <w:t xml:space="preserve"> «Цифровой прорыв»</w:t>
      </w:r>
    </w:p>
    <w:p w:rsidR="00115855" w:rsidRDefault="00115855" w:rsidP="00115855">
      <w:pPr>
        <w:jc w:val="center"/>
        <w:rPr>
          <w:bCs/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2324"/>
        <w:gridCol w:w="7230"/>
      </w:tblGrid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4F2615">
              <w:rPr>
                <w:rFonts w:eastAsia="Calibri"/>
                <w:sz w:val="28"/>
                <w:szCs w:val="28"/>
              </w:rPr>
              <w:t>1</w:t>
            </w:r>
            <w:r w:rsidRPr="00847DF2">
              <w:rPr>
                <w:rFonts w:eastAsia="Calibri"/>
                <w:sz w:val="28"/>
                <w:szCs w:val="28"/>
              </w:rPr>
              <w:t>.</w:t>
            </w:r>
          </w:p>
        </w:tc>
        <w:tc>
          <w:tcPr>
            <w:tcW w:w="2324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Закирова Минзалия Загриевна</w:t>
            </w:r>
          </w:p>
        </w:tc>
        <w:tc>
          <w:tcPr>
            <w:tcW w:w="7230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6F6160">
              <w:rPr>
                <w:rFonts w:eastAsia="Calibri"/>
                <w:sz w:val="28"/>
                <w:szCs w:val="28"/>
              </w:rPr>
              <w:t>заместитель министра Министерства образования и науки Республики Татарстан</w:t>
            </w:r>
            <w:r>
              <w:rPr>
                <w:rFonts w:eastAsia="Calibri"/>
                <w:sz w:val="28"/>
                <w:szCs w:val="28"/>
              </w:rPr>
              <w:t>, кандидат педагогических наук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2.</w:t>
            </w:r>
          </w:p>
        </w:tc>
        <w:tc>
          <w:tcPr>
            <w:tcW w:w="2324" w:type="dxa"/>
            <w:shd w:val="clear" w:color="auto" w:fill="auto"/>
          </w:tcPr>
          <w:p w:rsidR="0011585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Алексеева Татьяна Георгиевна</w:t>
            </w:r>
          </w:p>
        </w:tc>
        <w:tc>
          <w:tcPr>
            <w:tcW w:w="7230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4F2615">
              <w:rPr>
                <w:rFonts w:eastAsia="Calibri"/>
                <w:sz w:val="28"/>
                <w:szCs w:val="28"/>
              </w:rPr>
              <w:t>начальник у</w:t>
            </w:r>
            <w:r>
              <w:rPr>
                <w:rFonts w:eastAsia="Calibri"/>
                <w:sz w:val="28"/>
                <w:szCs w:val="28"/>
              </w:rPr>
              <w:t>п</w:t>
            </w:r>
            <w:r w:rsidRPr="004F2615">
              <w:rPr>
                <w:rFonts w:eastAsia="Calibri"/>
                <w:sz w:val="28"/>
                <w:szCs w:val="28"/>
              </w:rPr>
              <w:t>равления национального образования Министерства образования и науки Республики Татарстан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3.</w:t>
            </w:r>
          </w:p>
        </w:tc>
        <w:tc>
          <w:tcPr>
            <w:tcW w:w="2324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Саубанова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Лилия Ильгизовна</w:t>
            </w:r>
          </w:p>
        </w:tc>
        <w:tc>
          <w:tcPr>
            <w:tcW w:w="7230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начальник отдела общего образования и итоговой аттестации обучающихся</w:t>
            </w:r>
            <w:r w:rsidRPr="004F2615">
              <w:rPr>
                <w:rFonts w:eastAsia="Calibri"/>
                <w:sz w:val="28"/>
                <w:szCs w:val="28"/>
              </w:rPr>
              <w:t xml:space="preserve"> Министерства образования и науки Республики Татарстан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4.</w:t>
            </w:r>
          </w:p>
        </w:tc>
        <w:tc>
          <w:tcPr>
            <w:tcW w:w="2324" w:type="dxa"/>
            <w:shd w:val="clear" w:color="auto" w:fill="auto"/>
          </w:tcPr>
          <w:p w:rsidR="00115855" w:rsidRDefault="00EA6A2C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EA6A2C">
              <w:rPr>
                <w:rFonts w:eastAsia="Calibri"/>
                <w:sz w:val="28"/>
                <w:szCs w:val="28"/>
              </w:rPr>
              <w:t>Гарифуллин</w:t>
            </w:r>
            <w:proofErr w:type="spellEnd"/>
            <w:r w:rsidRPr="00EA6A2C">
              <w:rPr>
                <w:rFonts w:eastAsia="Calibri"/>
                <w:sz w:val="28"/>
                <w:szCs w:val="28"/>
              </w:rPr>
              <w:t xml:space="preserve"> Айдар </w:t>
            </w:r>
            <w:proofErr w:type="spellStart"/>
            <w:r w:rsidRPr="00EA6A2C">
              <w:rPr>
                <w:rFonts w:eastAsia="Calibri"/>
                <w:sz w:val="28"/>
                <w:szCs w:val="28"/>
              </w:rPr>
              <w:t>Хакимянович</w:t>
            </w:r>
            <w:proofErr w:type="spellEnd"/>
          </w:p>
        </w:tc>
        <w:tc>
          <w:tcPr>
            <w:tcW w:w="7230" w:type="dxa"/>
            <w:shd w:val="clear" w:color="auto" w:fill="auto"/>
          </w:tcPr>
          <w:p w:rsidR="00115855" w:rsidRDefault="00115855" w:rsidP="00EA6A2C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Начальник муниципального учреждения</w:t>
            </w:r>
            <w:r w:rsidRPr="009546F9">
              <w:rPr>
                <w:rFonts w:eastAsia="Calibri"/>
                <w:sz w:val="28"/>
                <w:szCs w:val="28"/>
              </w:rPr>
              <w:t xml:space="preserve"> «Управление образования Исполнительного комитета </w:t>
            </w:r>
            <w:r w:rsidR="00EA6A2C">
              <w:rPr>
                <w:rFonts w:eastAsia="Calibri"/>
                <w:sz w:val="28"/>
                <w:szCs w:val="28"/>
              </w:rPr>
              <w:t xml:space="preserve">Нижнекамского </w:t>
            </w:r>
            <w:r w:rsidRPr="009546F9">
              <w:rPr>
                <w:rFonts w:eastAsia="Calibri"/>
                <w:sz w:val="28"/>
                <w:szCs w:val="28"/>
              </w:rPr>
              <w:t>муниципального района Р</w:t>
            </w:r>
            <w:r>
              <w:rPr>
                <w:rFonts w:eastAsia="Calibri"/>
                <w:sz w:val="28"/>
                <w:szCs w:val="28"/>
              </w:rPr>
              <w:t xml:space="preserve">еспублики </w:t>
            </w:r>
            <w:r w:rsidRPr="009546F9">
              <w:rPr>
                <w:rFonts w:eastAsia="Calibri"/>
                <w:sz w:val="28"/>
                <w:szCs w:val="28"/>
              </w:rPr>
              <w:t>Т</w:t>
            </w:r>
            <w:r>
              <w:rPr>
                <w:rFonts w:eastAsia="Calibri"/>
                <w:sz w:val="28"/>
                <w:szCs w:val="28"/>
              </w:rPr>
              <w:t>атарстан</w:t>
            </w:r>
            <w:r w:rsidRPr="009546F9">
              <w:rPr>
                <w:rFonts w:eastAsia="Calibri"/>
                <w:sz w:val="28"/>
                <w:szCs w:val="28"/>
              </w:rPr>
              <w:t>»</w:t>
            </w:r>
            <w:r>
              <w:rPr>
                <w:rFonts w:eastAsia="Calibri"/>
                <w:sz w:val="28"/>
                <w:szCs w:val="28"/>
              </w:rPr>
              <w:t xml:space="preserve"> (по </w:t>
            </w:r>
            <w:r w:rsidR="00EA6A2C">
              <w:rPr>
                <w:rFonts w:eastAsia="Calibri"/>
                <w:sz w:val="28"/>
                <w:szCs w:val="28"/>
              </w:rPr>
              <w:t>согласованию</w:t>
            </w:r>
            <w:r>
              <w:rPr>
                <w:rFonts w:eastAsia="Calibri"/>
                <w:sz w:val="28"/>
                <w:szCs w:val="28"/>
              </w:rPr>
              <w:t>)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5.</w:t>
            </w:r>
          </w:p>
        </w:tc>
        <w:tc>
          <w:tcPr>
            <w:tcW w:w="2324" w:type="dxa"/>
            <w:shd w:val="clear" w:color="auto" w:fill="auto"/>
          </w:tcPr>
          <w:p w:rsidR="00EA6A2C" w:rsidRDefault="00EA6A2C" w:rsidP="00E40E1D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EA6A2C">
              <w:rPr>
                <w:rFonts w:eastAsia="Calibri"/>
                <w:sz w:val="28"/>
                <w:szCs w:val="28"/>
                <w:lang w:eastAsia="en-US"/>
              </w:rPr>
              <w:t>Бликин</w:t>
            </w:r>
            <w:proofErr w:type="spellEnd"/>
            <w:r w:rsidRPr="00EA6A2C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115855" w:rsidRPr="005B116E" w:rsidRDefault="00EA6A2C" w:rsidP="00E40E1D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EA6A2C">
              <w:rPr>
                <w:rFonts w:eastAsia="Calibri"/>
                <w:sz w:val="28"/>
                <w:szCs w:val="28"/>
                <w:lang w:eastAsia="en-US"/>
              </w:rPr>
              <w:t>Андрей Иванович</w:t>
            </w:r>
          </w:p>
        </w:tc>
        <w:tc>
          <w:tcPr>
            <w:tcW w:w="7230" w:type="dxa"/>
            <w:shd w:val="clear" w:color="auto" w:fill="auto"/>
          </w:tcPr>
          <w:p w:rsidR="00115855" w:rsidRPr="000D4FDD" w:rsidRDefault="00115855" w:rsidP="00E40E1D">
            <w:p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Директор </w:t>
            </w:r>
            <w:r w:rsidRPr="00382C61">
              <w:rPr>
                <w:rFonts w:eastAsia="Calibri"/>
                <w:sz w:val="28"/>
                <w:szCs w:val="28"/>
                <w:lang w:eastAsia="en-US"/>
              </w:rPr>
              <w:t xml:space="preserve">муниципального бюджетного общеобразовательного учреждения </w:t>
            </w:r>
            <w:r w:rsidR="00EA6A2C">
              <w:rPr>
                <w:rFonts w:eastAsia="Calibri"/>
                <w:sz w:val="28"/>
                <w:szCs w:val="28"/>
                <w:lang w:eastAsia="en-US"/>
              </w:rPr>
              <w:t>«</w:t>
            </w:r>
            <w:r w:rsidR="00EA6A2C" w:rsidRPr="00EA6A2C">
              <w:rPr>
                <w:rFonts w:eastAsia="Calibri"/>
                <w:sz w:val="28"/>
                <w:szCs w:val="28"/>
                <w:lang w:eastAsia="en-US"/>
              </w:rPr>
              <w:t>Средняя общеобразовательная школа №10 с углубленны</w:t>
            </w:r>
            <w:r w:rsidR="00EA6A2C">
              <w:rPr>
                <w:rFonts w:eastAsia="Calibri"/>
                <w:sz w:val="28"/>
                <w:szCs w:val="28"/>
                <w:lang w:eastAsia="en-US"/>
              </w:rPr>
              <w:t>м изучением отдельных предметов2</w:t>
            </w:r>
            <w:r w:rsidR="00EA6A2C" w:rsidRPr="00EA6A2C">
              <w:rPr>
                <w:rFonts w:eastAsia="Calibri"/>
                <w:sz w:val="28"/>
                <w:szCs w:val="28"/>
                <w:lang w:eastAsia="en-US"/>
              </w:rPr>
              <w:t xml:space="preserve"> Нижнекамского муниципального района Республики Татарстан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(по согласованию)</w:t>
            </w:r>
          </w:p>
        </w:tc>
      </w:tr>
    </w:tbl>
    <w:p w:rsidR="00115855" w:rsidRPr="003411D2" w:rsidRDefault="00115855" w:rsidP="00115855">
      <w:pPr>
        <w:jc w:val="center"/>
        <w:rPr>
          <w:szCs w:val="28"/>
        </w:rPr>
      </w:pPr>
    </w:p>
    <w:p w:rsidR="00E81227" w:rsidRDefault="00E81227"/>
    <w:sectPr w:rsidR="00E81227" w:rsidSect="00D1261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041F8"/>
    <w:multiLevelType w:val="multilevel"/>
    <w:tmpl w:val="2C2CE5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74484946"/>
    <w:multiLevelType w:val="hybridMultilevel"/>
    <w:tmpl w:val="75FE1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359"/>
    <w:rsid w:val="000F376E"/>
    <w:rsid w:val="00106013"/>
    <w:rsid w:val="00115855"/>
    <w:rsid w:val="004B1504"/>
    <w:rsid w:val="006D3359"/>
    <w:rsid w:val="007C6D9F"/>
    <w:rsid w:val="00E81227"/>
    <w:rsid w:val="00EA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42D2D"/>
  <w15:chartTrackingRefBased/>
  <w15:docId w15:val="{51AFD3A3-7023-473F-B483-020259D37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8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855"/>
    <w:pPr>
      <w:ind w:left="720"/>
      <w:contextualSpacing/>
    </w:pPr>
  </w:style>
  <w:style w:type="character" w:styleId="a4">
    <w:name w:val="Hyperlink"/>
    <w:rsid w:val="00115855"/>
    <w:rPr>
      <w:color w:val="0000FF"/>
      <w:u w:val="single"/>
    </w:rPr>
  </w:style>
  <w:style w:type="paragraph" w:customStyle="1" w:styleId="Style2">
    <w:name w:val="Style2"/>
    <w:basedOn w:val="a"/>
    <w:rsid w:val="00115855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character" w:customStyle="1" w:styleId="FontStyle15">
    <w:name w:val="Font Style15"/>
    <w:rsid w:val="00115855"/>
    <w:rPr>
      <w:rFonts w:ascii="Times New Roman" w:hAnsi="Times New Roman" w:cs="Times New Roman"/>
      <w:b/>
      <w:bCs/>
      <w:sz w:val="24"/>
      <w:szCs w:val="24"/>
    </w:rPr>
  </w:style>
  <w:style w:type="paragraph" w:customStyle="1" w:styleId="Style3">
    <w:name w:val="Style3"/>
    <w:basedOn w:val="a"/>
    <w:rsid w:val="00115855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paragraph" w:customStyle="1" w:styleId="Style5">
    <w:name w:val="Style5"/>
    <w:basedOn w:val="a"/>
    <w:rsid w:val="00115855"/>
    <w:pPr>
      <w:widowControl w:val="0"/>
      <w:autoSpaceDE w:val="0"/>
      <w:autoSpaceDN w:val="0"/>
      <w:adjustRightInd w:val="0"/>
    </w:pPr>
    <w:rPr>
      <w:rFonts w:ascii="Bookman Old Style" w:hAnsi="Bookman Old Style"/>
    </w:rPr>
  </w:style>
  <w:style w:type="character" w:customStyle="1" w:styleId="FontStyle13">
    <w:name w:val="Font Style13"/>
    <w:rsid w:val="00115855"/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115855"/>
    <w:rPr>
      <w:rFonts w:ascii="Times New Roman" w:hAnsi="Times New Roman" w:cs="Times New Roman"/>
      <w:sz w:val="22"/>
      <w:szCs w:val="22"/>
    </w:rPr>
  </w:style>
  <w:style w:type="paragraph" w:styleId="a5">
    <w:name w:val="Normal (Web)"/>
    <w:basedOn w:val="a"/>
    <w:uiPriority w:val="99"/>
    <w:unhideWhenUsed/>
    <w:rsid w:val="0011585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3428</Words>
  <Characters>19541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Ахвердиева</dc:creator>
  <cp:keywords/>
  <dc:description/>
  <cp:lastModifiedBy>Гульфия Ахвердиева</cp:lastModifiedBy>
  <cp:revision>3</cp:revision>
  <dcterms:created xsi:type="dcterms:W3CDTF">2024-03-14T07:26:00Z</dcterms:created>
  <dcterms:modified xsi:type="dcterms:W3CDTF">2024-03-14T09:48:00Z</dcterms:modified>
</cp:coreProperties>
</file>